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48" w:rsidRPr="00D215C1" w:rsidRDefault="006007C0" w:rsidP="00EC5BA7">
      <w:pPr>
        <w:spacing w:line="240" w:lineRule="auto"/>
        <w:jc w:val="center"/>
        <w:rPr>
          <w:rFonts w:asciiTheme="minorHAnsi" w:hAnsiTheme="minorHAnsi" w:cstheme="minorHAnsi"/>
          <w:sz w:val="24"/>
          <w:szCs w:val="24"/>
        </w:rPr>
      </w:pPr>
      <w:r w:rsidRPr="00D215C1">
        <w:rPr>
          <w:rFonts w:asciiTheme="minorHAnsi" w:hAnsiTheme="minorHAnsi" w:cstheme="minorHAnsi"/>
          <w:sz w:val="24"/>
          <w:szCs w:val="24"/>
        </w:rPr>
        <w:t>La mémoire et l’oubli.</w:t>
      </w:r>
    </w:p>
    <w:p w:rsidR="00667748" w:rsidRPr="00D215C1" w:rsidRDefault="006007C0" w:rsidP="004E3E75">
      <w:pPr>
        <w:spacing w:line="240" w:lineRule="auto"/>
        <w:jc w:val="both"/>
        <w:rPr>
          <w:rFonts w:asciiTheme="minorHAnsi" w:hAnsiTheme="minorHAnsi" w:cstheme="minorHAnsi"/>
          <w:sz w:val="24"/>
          <w:szCs w:val="24"/>
        </w:rPr>
      </w:pPr>
      <w:r w:rsidRPr="00D215C1">
        <w:rPr>
          <w:rFonts w:asciiTheme="minorHAnsi" w:hAnsiTheme="minorHAnsi" w:cstheme="minorHAnsi"/>
          <w:sz w:val="24"/>
          <w:szCs w:val="24"/>
        </w:rPr>
        <w:t>Deux notions si éloignées l’une de l’autre et pourtant si proches</w:t>
      </w:r>
      <w:r w:rsidR="00667748" w:rsidRPr="00D215C1">
        <w:rPr>
          <w:rFonts w:asciiTheme="minorHAnsi" w:hAnsiTheme="minorHAnsi" w:cstheme="minorHAnsi"/>
          <w:sz w:val="24"/>
          <w:szCs w:val="24"/>
        </w:rPr>
        <w:t xml:space="preserve">. </w:t>
      </w:r>
      <w:r w:rsidRPr="00D215C1">
        <w:rPr>
          <w:rFonts w:asciiTheme="minorHAnsi" w:hAnsiTheme="minorHAnsi" w:cstheme="minorHAnsi"/>
          <w:sz w:val="24"/>
          <w:szCs w:val="24"/>
        </w:rPr>
        <w:t xml:space="preserve">La première est nécessaire pour nous souvenir, mais nous souvenir de quoi ? </w:t>
      </w:r>
      <w:proofErr w:type="gramStart"/>
      <w:r w:rsidRPr="00D215C1">
        <w:rPr>
          <w:rFonts w:asciiTheme="minorHAnsi" w:hAnsiTheme="minorHAnsi" w:cstheme="minorHAnsi"/>
          <w:sz w:val="24"/>
          <w:szCs w:val="24"/>
        </w:rPr>
        <w:t>de</w:t>
      </w:r>
      <w:proofErr w:type="gramEnd"/>
      <w:r w:rsidRPr="00D215C1">
        <w:rPr>
          <w:rFonts w:asciiTheme="minorHAnsi" w:hAnsiTheme="minorHAnsi" w:cstheme="minorHAnsi"/>
          <w:sz w:val="24"/>
          <w:szCs w:val="24"/>
        </w:rPr>
        <w:t xml:space="preserve"> qui ?</w:t>
      </w:r>
      <w:r w:rsidR="00667748" w:rsidRPr="00D215C1">
        <w:rPr>
          <w:rFonts w:asciiTheme="minorHAnsi" w:hAnsiTheme="minorHAnsi" w:cstheme="minorHAnsi"/>
          <w:sz w:val="24"/>
          <w:szCs w:val="24"/>
        </w:rPr>
        <w:t xml:space="preserve"> </w:t>
      </w:r>
      <w:proofErr w:type="gramStart"/>
      <w:r w:rsidR="00D215C1">
        <w:rPr>
          <w:rFonts w:asciiTheme="minorHAnsi" w:hAnsiTheme="minorHAnsi" w:cstheme="minorHAnsi"/>
          <w:sz w:val="24"/>
          <w:szCs w:val="24"/>
        </w:rPr>
        <w:t>de</w:t>
      </w:r>
      <w:proofErr w:type="gramEnd"/>
      <w:r w:rsidR="00D215C1">
        <w:rPr>
          <w:rFonts w:asciiTheme="minorHAnsi" w:hAnsiTheme="minorHAnsi" w:cstheme="minorHAnsi"/>
          <w:sz w:val="24"/>
          <w:szCs w:val="24"/>
        </w:rPr>
        <w:t xml:space="preserve"> quand ? </w:t>
      </w:r>
      <w:proofErr w:type="gramStart"/>
      <w:r w:rsidR="00D215C1">
        <w:rPr>
          <w:rFonts w:asciiTheme="minorHAnsi" w:hAnsiTheme="minorHAnsi" w:cstheme="minorHAnsi"/>
          <w:sz w:val="24"/>
          <w:szCs w:val="24"/>
        </w:rPr>
        <w:t>de</w:t>
      </w:r>
      <w:proofErr w:type="gramEnd"/>
      <w:r w:rsidR="00D215C1">
        <w:rPr>
          <w:rFonts w:asciiTheme="minorHAnsi" w:hAnsiTheme="minorHAnsi" w:cstheme="minorHAnsi"/>
          <w:sz w:val="24"/>
          <w:szCs w:val="24"/>
        </w:rPr>
        <w:t xml:space="preserve"> quels lieux ? </w:t>
      </w:r>
      <w:r w:rsidRPr="00D215C1">
        <w:rPr>
          <w:rFonts w:asciiTheme="minorHAnsi" w:hAnsiTheme="minorHAnsi" w:cstheme="minorHAnsi"/>
          <w:sz w:val="24"/>
          <w:szCs w:val="24"/>
        </w:rPr>
        <w:t xml:space="preserve">La seconde est tout autant nécessaire </w:t>
      </w:r>
      <w:r w:rsidR="00667748" w:rsidRPr="00D215C1">
        <w:rPr>
          <w:rFonts w:asciiTheme="minorHAnsi" w:hAnsiTheme="minorHAnsi" w:cstheme="minorHAnsi"/>
          <w:sz w:val="24"/>
          <w:szCs w:val="24"/>
        </w:rPr>
        <w:t>pour aborder de nouvelles connaissances ou vivre de nouvelles expériences.</w:t>
      </w:r>
    </w:p>
    <w:p w:rsidR="00D215C1" w:rsidRDefault="00D215C1" w:rsidP="004E3E75">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Et pourquoi, d’ailleurs faudrait-il se souvenir ? </w:t>
      </w:r>
    </w:p>
    <w:p w:rsidR="00D215C1" w:rsidRPr="00D215C1" w:rsidRDefault="00D215C1" w:rsidP="004E3E75">
      <w:pPr>
        <w:spacing w:line="240" w:lineRule="auto"/>
        <w:jc w:val="both"/>
        <w:rPr>
          <w:rFonts w:asciiTheme="minorHAnsi" w:hAnsiTheme="minorHAnsi" w:cstheme="minorHAnsi"/>
          <w:sz w:val="24"/>
          <w:szCs w:val="24"/>
        </w:rPr>
      </w:pPr>
      <w:r>
        <w:rPr>
          <w:rFonts w:asciiTheme="minorHAnsi" w:hAnsiTheme="minorHAnsi" w:cstheme="minorHAnsi"/>
          <w:sz w:val="24"/>
          <w:szCs w:val="24"/>
        </w:rPr>
        <w:t>Et pourquoi faudrait-il oublier ?</w:t>
      </w:r>
    </w:p>
    <w:p w:rsidR="002321B1" w:rsidRPr="00D215C1" w:rsidRDefault="002321B1" w:rsidP="004E3E75">
      <w:pPr>
        <w:spacing w:line="240" w:lineRule="auto"/>
        <w:jc w:val="both"/>
        <w:rPr>
          <w:rFonts w:asciiTheme="minorHAnsi" w:hAnsiTheme="minorHAnsi" w:cstheme="minorHAnsi"/>
          <w:sz w:val="24"/>
          <w:szCs w:val="24"/>
        </w:rPr>
      </w:pPr>
      <w:r w:rsidRPr="00D215C1">
        <w:rPr>
          <w:rFonts w:asciiTheme="minorHAnsi" w:hAnsiTheme="minorHAnsi" w:cstheme="minorHAnsi"/>
          <w:color w:val="000000"/>
          <w:sz w:val="24"/>
          <w:szCs w:val="24"/>
          <w:shd w:val="clear" w:color="auto" w:fill="F8F6E8"/>
        </w:rPr>
        <w:t>Pausanias était un voyageur du deuxième siècle qui parcouru</w:t>
      </w:r>
      <w:r w:rsidR="00FA5CDA">
        <w:rPr>
          <w:rFonts w:asciiTheme="minorHAnsi" w:hAnsiTheme="minorHAnsi" w:cstheme="minorHAnsi"/>
          <w:color w:val="000000"/>
          <w:sz w:val="24"/>
          <w:szCs w:val="24"/>
          <w:shd w:val="clear" w:color="auto" w:fill="F8F6E8"/>
        </w:rPr>
        <w:t>t</w:t>
      </w:r>
      <w:r w:rsidRPr="00D215C1">
        <w:rPr>
          <w:rFonts w:asciiTheme="minorHAnsi" w:hAnsiTheme="minorHAnsi" w:cstheme="minorHAnsi"/>
          <w:color w:val="000000"/>
          <w:sz w:val="24"/>
          <w:szCs w:val="24"/>
          <w:shd w:val="clear" w:color="auto" w:fill="F8F6E8"/>
        </w:rPr>
        <w:t xml:space="preserve"> la Grèce et rédigea dix livres sur les lieux, l’histoire et la mythologie de chaque région. </w:t>
      </w:r>
      <w:r w:rsidR="00FA5CDA">
        <w:rPr>
          <w:rFonts w:asciiTheme="minorHAnsi" w:hAnsiTheme="minorHAnsi" w:cstheme="minorHAnsi"/>
          <w:color w:val="000000"/>
          <w:sz w:val="24"/>
          <w:szCs w:val="24"/>
          <w:shd w:val="clear" w:color="auto" w:fill="F8F6E8"/>
        </w:rPr>
        <w:t>En Béotie, i</w:t>
      </w:r>
      <w:r w:rsidRPr="00D215C1">
        <w:rPr>
          <w:rFonts w:asciiTheme="minorHAnsi" w:hAnsiTheme="minorHAnsi" w:cstheme="minorHAnsi"/>
          <w:color w:val="000000"/>
          <w:sz w:val="24"/>
          <w:szCs w:val="24"/>
          <w:shd w:val="clear" w:color="auto" w:fill="F8F6E8"/>
        </w:rPr>
        <w:t xml:space="preserve">l trouve deux fontaines voisines l'une de l'autre. L'une se nomme la fontaine de </w:t>
      </w:r>
      <w:r w:rsidRPr="00550E76">
        <w:rPr>
          <w:rFonts w:asciiTheme="minorHAnsi" w:hAnsiTheme="minorHAnsi" w:cstheme="minorHAnsi"/>
          <w:b/>
          <w:color w:val="000000"/>
          <w:sz w:val="24"/>
          <w:szCs w:val="24"/>
          <w:shd w:val="clear" w:color="auto" w:fill="F8F6E8"/>
        </w:rPr>
        <w:t>Léthé</w:t>
      </w:r>
      <w:r w:rsidRPr="00D215C1">
        <w:rPr>
          <w:rFonts w:asciiTheme="minorHAnsi" w:hAnsiTheme="minorHAnsi" w:cstheme="minorHAnsi"/>
          <w:color w:val="000000"/>
          <w:sz w:val="24"/>
          <w:szCs w:val="24"/>
          <w:shd w:val="clear" w:color="auto" w:fill="F8F6E8"/>
        </w:rPr>
        <w:t xml:space="preserve">, et l'autre la fontaine de </w:t>
      </w:r>
      <w:r w:rsidRPr="00550E76">
        <w:rPr>
          <w:rFonts w:asciiTheme="minorHAnsi" w:hAnsiTheme="minorHAnsi" w:cstheme="minorHAnsi"/>
          <w:b/>
          <w:color w:val="000000"/>
          <w:sz w:val="24"/>
          <w:szCs w:val="24"/>
          <w:shd w:val="clear" w:color="auto" w:fill="F8F6E8"/>
        </w:rPr>
        <w:t>Mnémosyne</w:t>
      </w:r>
      <w:r w:rsidRPr="00D215C1">
        <w:rPr>
          <w:rFonts w:asciiTheme="minorHAnsi" w:hAnsiTheme="minorHAnsi" w:cstheme="minorHAnsi"/>
          <w:color w:val="000000"/>
          <w:sz w:val="24"/>
          <w:szCs w:val="24"/>
          <w:shd w:val="clear" w:color="auto" w:fill="F8F6E8"/>
        </w:rPr>
        <w:t xml:space="preserve">. </w:t>
      </w:r>
      <w:r w:rsidR="00FA5CDA">
        <w:rPr>
          <w:rFonts w:asciiTheme="minorHAnsi" w:hAnsiTheme="minorHAnsi" w:cstheme="minorHAnsi"/>
          <w:color w:val="000000"/>
          <w:sz w:val="24"/>
          <w:szCs w:val="24"/>
          <w:shd w:val="clear" w:color="auto" w:fill="F8F6E8"/>
        </w:rPr>
        <w:t>Des prêtres</w:t>
      </w:r>
      <w:r w:rsidRPr="00D215C1">
        <w:rPr>
          <w:rFonts w:asciiTheme="minorHAnsi" w:hAnsiTheme="minorHAnsi" w:cstheme="minorHAnsi"/>
          <w:color w:val="000000"/>
          <w:sz w:val="24"/>
          <w:szCs w:val="24"/>
          <w:shd w:val="clear" w:color="auto" w:fill="F8F6E8"/>
        </w:rPr>
        <w:t xml:space="preserve"> lui fi</w:t>
      </w:r>
      <w:r w:rsidR="00FA5CDA">
        <w:rPr>
          <w:rFonts w:asciiTheme="minorHAnsi" w:hAnsiTheme="minorHAnsi" w:cstheme="minorHAnsi"/>
          <w:color w:val="000000"/>
          <w:sz w:val="24"/>
          <w:szCs w:val="24"/>
          <w:shd w:val="clear" w:color="auto" w:fill="F8F6E8"/>
        </w:rPr>
        <w:t>ren</w:t>
      </w:r>
      <w:r w:rsidRPr="00D215C1">
        <w:rPr>
          <w:rFonts w:asciiTheme="minorHAnsi" w:hAnsiTheme="minorHAnsi" w:cstheme="minorHAnsi"/>
          <w:color w:val="000000"/>
          <w:sz w:val="24"/>
          <w:szCs w:val="24"/>
          <w:shd w:val="clear" w:color="auto" w:fill="F8F6E8"/>
        </w:rPr>
        <w:t xml:space="preserve">t boire d'abord </w:t>
      </w:r>
      <w:r w:rsidR="00FA5CDA">
        <w:rPr>
          <w:rFonts w:asciiTheme="minorHAnsi" w:hAnsiTheme="minorHAnsi" w:cstheme="minorHAnsi"/>
          <w:color w:val="000000"/>
          <w:sz w:val="24"/>
          <w:szCs w:val="24"/>
          <w:shd w:val="clear" w:color="auto" w:fill="F8F6E8"/>
        </w:rPr>
        <w:t xml:space="preserve">l’eau de </w:t>
      </w:r>
      <w:r w:rsidRPr="00D215C1">
        <w:rPr>
          <w:rFonts w:asciiTheme="minorHAnsi" w:hAnsiTheme="minorHAnsi" w:cstheme="minorHAnsi"/>
          <w:color w:val="000000"/>
          <w:sz w:val="24"/>
          <w:szCs w:val="24"/>
          <w:shd w:val="clear" w:color="auto" w:fill="F8F6E8"/>
        </w:rPr>
        <w:t xml:space="preserve">la première, afin qu’il perde le souvenir de tout son passé; puis </w:t>
      </w:r>
      <w:r w:rsidR="00FA5CDA">
        <w:rPr>
          <w:rFonts w:asciiTheme="minorHAnsi" w:hAnsiTheme="minorHAnsi" w:cstheme="minorHAnsi"/>
          <w:color w:val="000000"/>
          <w:sz w:val="24"/>
          <w:szCs w:val="24"/>
          <w:shd w:val="clear" w:color="auto" w:fill="F8F6E8"/>
        </w:rPr>
        <w:t>l’eau de</w:t>
      </w:r>
      <w:r w:rsidRPr="00D215C1">
        <w:rPr>
          <w:rFonts w:asciiTheme="minorHAnsi" w:hAnsiTheme="minorHAnsi" w:cstheme="minorHAnsi"/>
          <w:color w:val="000000"/>
          <w:sz w:val="24"/>
          <w:szCs w:val="24"/>
          <w:shd w:val="clear" w:color="auto" w:fill="F8F6E8"/>
        </w:rPr>
        <w:t xml:space="preserve"> la seconde, afin qu’il puisse conserver la mémoire de tout ce qu’il devait voir ou entendre</w:t>
      </w:r>
      <w:r w:rsidR="00D215C1" w:rsidRPr="00D215C1">
        <w:rPr>
          <w:rFonts w:asciiTheme="minorHAnsi" w:hAnsiTheme="minorHAnsi" w:cstheme="minorHAnsi"/>
          <w:color w:val="000000"/>
          <w:sz w:val="24"/>
          <w:szCs w:val="24"/>
          <w:shd w:val="clear" w:color="auto" w:fill="F8F6E8"/>
        </w:rPr>
        <w:t xml:space="preserve"> dans l’autre</w:t>
      </w:r>
      <w:r w:rsidRPr="00D215C1">
        <w:rPr>
          <w:rFonts w:asciiTheme="minorHAnsi" w:hAnsiTheme="minorHAnsi" w:cstheme="minorHAnsi"/>
          <w:color w:val="000000"/>
          <w:sz w:val="24"/>
          <w:szCs w:val="24"/>
          <w:shd w:val="clear" w:color="auto" w:fill="F8F6E8"/>
        </w:rPr>
        <w:t xml:space="preserve">. Ces deux sources étaient aux portes de l’enfer, là où les âmes errantes </w:t>
      </w:r>
      <w:r w:rsidR="00D215C1" w:rsidRPr="00D215C1">
        <w:rPr>
          <w:rFonts w:asciiTheme="minorHAnsi" w:hAnsiTheme="minorHAnsi" w:cstheme="minorHAnsi"/>
          <w:color w:val="000000"/>
          <w:sz w:val="24"/>
          <w:szCs w:val="24"/>
          <w:shd w:val="clear" w:color="auto" w:fill="F8F6E8"/>
        </w:rPr>
        <w:t>viennent boire plus qu’à satiété, pour perdre le souvenir de tout …</w:t>
      </w:r>
    </w:p>
    <w:p w:rsidR="002321B1" w:rsidRDefault="00D215C1" w:rsidP="004E3E75">
      <w:pPr>
        <w:spacing w:line="240" w:lineRule="auto"/>
        <w:jc w:val="both"/>
        <w:rPr>
          <w:rFonts w:asciiTheme="minorHAnsi" w:hAnsiTheme="minorHAnsi" w:cstheme="minorHAnsi"/>
          <w:sz w:val="24"/>
          <w:szCs w:val="24"/>
        </w:rPr>
      </w:pPr>
      <w:r w:rsidRPr="00D215C1">
        <w:rPr>
          <w:rFonts w:asciiTheme="minorHAnsi" w:hAnsiTheme="minorHAnsi" w:cstheme="minorHAnsi"/>
          <w:sz w:val="24"/>
          <w:szCs w:val="24"/>
        </w:rPr>
        <w:t>En Auvergne</w:t>
      </w:r>
      <w:r w:rsidR="00ED1495">
        <w:rPr>
          <w:rFonts w:asciiTheme="minorHAnsi" w:hAnsiTheme="minorHAnsi" w:cstheme="minorHAnsi"/>
          <w:sz w:val="24"/>
          <w:szCs w:val="24"/>
        </w:rPr>
        <w:t>,</w:t>
      </w:r>
      <w:r w:rsidRPr="00D215C1">
        <w:rPr>
          <w:rFonts w:asciiTheme="minorHAnsi" w:hAnsiTheme="minorHAnsi" w:cstheme="minorHAnsi"/>
          <w:sz w:val="24"/>
          <w:szCs w:val="24"/>
        </w:rPr>
        <w:t xml:space="preserve"> </w:t>
      </w:r>
      <w:r w:rsidR="00ED1495" w:rsidRPr="00D215C1">
        <w:rPr>
          <w:rFonts w:asciiTheme="minorHAnsi" w:hAnsiTheme="minorHAnsi" w:cstheme="minorHAnsi"/>
          <w:sz w:val="24"/>
          <w:szCs w:val="24"/>
        </w:rPr>
        <w:t>dans le massif du Sancy</w:t>
      </w:r>
      <w:r w:rsidR="00ED1495">
        <w:rPr>
          <w:rFonts w:asciiTheme="minorHAnsi" w:hAnsiTheme="minorHAnsi" w:cstheme="minorHAnsi"/>
          <w:sz w:val="24"/>
          <w:szCs w:val="24"/>
        </w:rPr>
        <w:t>,</w:t>
      </w:r>
      <w:r w:rsidR="00ED1495" w:rsidRPr="00D215C1">
        <w:rPr>
          <w:rFonts w:asciiTheme="minorHAnsi" w:hAnsiTheme="minorHAnsi" w:cstheme="minorHAnsi"/>
          <w:sz w:val="24"/>
          <w:szCs w:val="24"/>
        </w:rPr>
        <w:t xml:space="preserve"> </w:t>
      </w:r>
      <w:r w:rsidRPr="00D215C1">
        <w:rPr>
          <w:rFonts w:asciiTheme="minorHAnsi" w:hAnsiTheme="minorHAnsi" w:cstheme="minorHAnsi"/>
          <w:sz w:val="24"/>
          <w:szCs w:val="24"/>
        </w:rPr>
        <w:t xml:space="preserve">sur la commune de Prends-Toi Garde, </w:t>
      </w:r>
      <w:r w:rsidR="002321B1" w:rsidRPr="00D215C1">
        <w:rPr>
          <w:rFonts w:asciiTheme="minorHAnsi" w:hAnsiTheme="minorHAnsi" w:cstheme="minorHAnsi"/>
          <w:sz w:val="24"/>
          <w:szCs w:val="24"/>
        </w:rPr>
        <w:t xml:space="preserve">Sylvie de </w:t>
      </w:r>
      <w:proofErr w:type="spellStart"/>
      <w:r w:rsidR="002321B1" w:rsidRPr="00D215C1">
        <w:rPr>
          <w:rFonts w:asciiTheme="minorHAnsi" w:hAnsiTheme="minorHAnsi" w:cstheme="minorHAnsi"/>
          <w:sz w:val="24"/>
          <w:szCs w:val="24"/>
        </w:rPr>
        <w:t>Meurville</w:t>
      </w:r>
      <w:proofErr w:type="spellEnd"/>
      <w:r w:rsidR="002321B1" w:rsidRPr="00D215C1">
        <w:rPr>
          <w:rFonts w:asciiTheme="minorHAnsi" w:hAnsiTheme="minorHAnsi" w:cstheme="minorHAnsi"/>
          <w:sz w:val="24"/>
          <w:szCs w:val="24"/>
        </w:rPr>
        <w:t xml:space="preserve"> sculptrice</w:t>
      </w:r>
      <w:r w:rsidRPr="00D215C1">
        <w:rPr>
          <w:rFonts w:asciiTheme="minorHAnsi" w:hAnsiTheme="minorHAnsi" w:cstheme="minorHAnsi"/>
          <w:sz w:val="24"/>
          <w:szCs w:val="24"/>
        </w:rPr>
        <w:t xml:space="preserve"> plasticienne a fixé dans la cascade du Rossignolet où dévale le </w:t>
      </w:r>
      <w:r w:rsidR="00FA5CDA">
        <w:rPr>
          <w:rFonts w:asciiTheme="minorHAnsi" w:hAnsiTheme="minorHAnsi" w:cstheme="minorHAnsi"/>
          <w:sz w:val="24"/>
          <w:szCs w:val="24"/>
        </w:rPr>
        <w:t>R</w:t>
      </w:r>
      <w:r w:rsidR="002321B1" w:rsidRPr="00D215C1">
        <w:rPr>
          <w:rFonts w:asciiTheme="minorHAnsi" w:hAnsiTheme="minorHAnsi" w:cstheme="minorHAnsi"/>
          <w:sz w:val="24"/>
          <w:szCs w:val="24"/>
        </w:rPr>
        <w:t>uisseau de l</w:t>
      </w:r>
      <w:r w:rsidR="00FA5CDA">
        <w:rPr>
          <w:rFonts w:asciiTheme="minorHAnsi" w:hAnsiTheme="minorHAnsi" w:cstheme="minorHAnsi"/>
          <w:sz w:val="24"/>
          <w:szCs w:val="24"/>
        </w:rPr>
        <w:t>’E</w:t>
      </w:r>
      <w:r w:rsidR="002321B1" w:rsidRPr="00D215C1">
        <w:rPr>
          <w:rFonts w:asciiTheme="minorHAnsi" w:hAnsiTheme="minorHAnsi" w:cstheme="minorHAnsi"/>
          <w:sz w:val="24"/>
          <w:szCs w:val="24"/>
        </w:rPr>
        <w:t>nfer</w:t>
      </w:r>
      <w:r w:rsidRPr="00D215C1">
        <w:rPr>
          <w:rFonts w:asciiTheme="minorHAnsi" w:hAnsiTheme="minorHAnsi" w:cstheme="minorHAnsi"/>
          <w:sz w:val="24"/>
          <w:szCs w:val="24"/>
        </w:rPr>
        <w:t xml:space="preserve">, </w:t>
      </w:r>
      <w:r w:rsidR="00FA5CDA">
        <w:rPr>
          <w:rFonts w:asciiTheme="minorHAnsi" w:hAnsiTheme="minorHAnsi" w:cstheme="minorHAnsi"/>
          <w:sz w:val="24"/>
          <w:szCs w:val="24"/>
        </w:rPr>
        <w:t xml:space="preserve">une sculpture en métal qu’elle </w:t>
      </w:r>
      <w:r w:rsidR="008D5B2C">
        <w:rPr>
          <w:rFonts w:asciiTheme="minorHAnsi" w:hAnsiTheme="minorHAnsi" w:cstheme="minorHAnsi"/>
          <w:sz w:val="24"/>
          <w:szCs w:val="24"/>
        </w:rPr>
        <w:t xml:space="preserve">a </w:t>
      </w:r>
      <w:r w:rsidR="00FA5CDA">
        <w:rPr>
          <w:rFonts w:asciiTheme="minorHAnsi" w:hAnsiTheme="minorHAnsi" w:cstheme="minorHAnsi"/>
          <w:sz w:val="24"/>
          <w:szCs w:val="24"/>
        </w:rPr>
        <w:t>appelée : « La mémoire et l’oubli »</w:t>
      </w:r>
      <w:r w:rsidR="00550E76">
        <w:rPr>
          <w:rFonts w:asciiTheme="minorHAnsi" w:hAnsiTheme="minorHAnsi" w:cstheme="minorHAnsi"/>
          <w:sz w:val="24"/>
          <w:szCs w:val="24"/>
        </w:rPr>
        <w:t xml:space="preserve"> en référence aux deux déesses grecques.</w:t>
      </w:r>
      <w:bookmarkStart w:id="0" w:name="_GoBack"/>
      <w:bookmarkEnd w:id="0"/>
    </w:p>
    <w:p w:rsidR="004E3E75" w:rsidRDefault="004E3E75" w:rsidP="004E3E75">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Nous voilà </w:t>
      </w:r>
      <w:r w:rsidR="00550E76">
        <w:rPr>
          <w:rFonts w:asciiTheme="minorHAnsi" w:hAnsiTheme="minorHAnsi" w:cstheme="minorHAnsi"/>
          <w:sz w:val="24"/>
          <w:szCs w:val="24"/>
        </w:rPr>
        <w:t xml:space="preserve">donc </w:t>
      </w:r>
      <w:r>
        <w:rPr>
          <w:rFonts w:asciiTheme="minorHAnsi" w:hAnsiTheme="minorHAnsi" w:cstheme="minorHAnsi"/>
          <w:sz w:val="24"/>
          <w:szCs w:val="24"/>
        </w:rPr>
        <w:t xml:space="preserve">aux portes de l’enfer, </w:t>
      </w:r>
    </w:p>
    <w:p w:rsidR="004E3E75" w:rsidRDefault="004E3E75" w:rsidP="004E3E75">
      <w:pPr>
        <w:numPr>
          <w:ilvl w:val="0"/>
          <w:numId w:val="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quelle eau faut-il boire maintenant pour </w:t>
      </w:r>
      <w:r w:rsidRPr="00550E76">
        <w:rPr>
          <w:rFonts w:asciiTheme="minorHAnsi" w:hAnsiTheme="minorHAnsi" w:cstheme="minorHAnsi"/>
          <w:b/>
          <w:sz w:val="24"/>
          <w:szCs w:val="24"/>
        </w:rPr>
        <w:t>penser</w:t>
      </w:r>
      <w:r>
        <w:rPr>
          <w:rFonts w:asciiTheme="minorHAnsi" w:hAnsiTheme="minorHAnsi" w:cstheme="minorHAnsi"/>
          <w:sz w:val="24"/>
          <w:szCs w:val="24"/>
        </w:rPr>
        <w:t xml:space="preserve">, ensemble, sur ce qu’est la mémoire et ce qu’est l’oubli ? </w:t>
      </w:r>
    </w:p>
    <w:p w:rsidR="00EC5BA7" w:rsidRDefault="004E3E75" w:rsidP="004E3E75">
      <w:pPr>
        <w:numPr>
          <w:ilvl w:val="0"/>
          <w:numId w:val="1"/>
        </w:numPr>
        <w:spacing w:after="0" w:line="240" w:lineRule="auto"/>
        <w:jc w:val="both"/>
        <w:rPr>
          <w:rFonts w:asciiTheme="minorHAnsi" w:hAnsiTheme="minorHAnsi" w:cstheme="minorHAnsi"/>
          <w:sz w:val="24"/>
          <w:szCs w:val="24"/>
        </w:rPr>
      </w:pPr>
      <w:r w:rsidRPr="00EC5BA7">
        <w:rPr>
          <w:rFonts w:asciiTheme="minorHAnsi" w:hAnsiTheme="minorHAnsi" w:cstheme="minorHAnsi"/>
          <w:sz w:val="24"/>
          <w:szCs w:val="24"/>
        </w:rPr>
        <w:t xml:space="preserve">quelles </w:t>
      </w:r>
      <w:r w:rsidRPr="00550E76">
        <w:rPr>
          <w:rFonts w:asciiTheme="minorHAnsi" w:hAnsiTheme="minorHAnsi" w:cstheme="minorHAnsi"/>
          <w:b/>
          <w:sz w:val="24"/>
          <w:szCs w:val="24"/>
        </w:rPr>
        <w:t>images</w:t>
      </w:r>
      <w:r w:rsidRPr="00EC5BA7">
        <w:rPr>
          <w:rFonts w:asciiTheme="minorHAnsi" w:hAnsiTheme="minorHAnsi" w:cstheme="minorHAnsi"/>
          <w:sz w:val="24"/>
          <w:szCs w:val="24"/>
        </w:rPr>
        <w:t xml:space="preserve"> allons-nous activer pour penser dans ce </w:t>
      </w:r>
      <w:r w:rsidRPr="00550E76">
        <w:rPr>
          <w:rFonts w:asciiTheme="minorHAnsi" w:hAnsiTheme="minorHAnsi" w:cstheme="minorHAnsi"/>
          <w:b/>
          <w:sz w:val="24"/>
          <w:szCs w:val="24"/>
        </w:rPr>
        <w:t>lieu particulier</w:t>
      </w:r>
      <w:r w:rsidRPr="00EC5BA7">
        <w:rPr>
          <w:rFonts w:asciiTheme="minorHAnsi" w:hAnsiTheme="minorHAnsi" w:cstheme="minorHAnsi"/>
          <w:sz w:val="24"/>
          <w:szCs w:val="24"/>
        </w:rPr>
        <w:t xml:space="preserve"> qu’est la bibliothèque chargée de réunir une partie, infinitésimale, des connaissances de l’humanité.</w:t>
      </w:r>
    </w:p>
    <w:p w:rsidR="004E3E75" w:rsidRDefault="004E3E75" w:rsidP="004E3E75">
      <w:pPr>
        <w:numPr>
          <w:ilvl w:val="0"/>
          <w:numId w:val="1"/>
        </w:numPr>
        <w:spacing w:after="0" w:line="240" w:lineRule="auto"/>
        <w:jc w:val="both"/>
        <w:rPr>
          <w:rFonts w:asciiTheme="minorHAnsi" w:hAnsiTheme="minorHAnsi" w:cstheme="minorHAnsi"/>
          <w:sz w:val="24"/>
          <w:szCs w:val="24"/>
        </w:rPr>
      </w:pPr>
      <w:r w:rsidRPr="00EC5BA7">
        <w:rPr>
          <w:rFonts w:asciiTheme="minorHAnsi" w:hAnsiTheme="minorHAnsi" w:cstheme="minorHAnsi"/>
          <w:sz w:val="24"/>
          <w:szCs w:val="24"/>
        </w:rPr>
        <w:t xml:space="preserve">Grâce à nos mémoires, grâce à nos oublis et </w:t>
      </w:r>
      <w:r w:rsidR="00EC5BA7" w:rsidRPr="00EC5BA7">
        <w:rPr>
          <w:rFonts w:asciiTheme="minorHAnsi" w:hAnsiTheme="minorHAnsi" w:cstheme="minorHAnsi"/>
          <w:sz w:val="24"/>
          <w:szCs w:val="24"/>
        </w:rPr>
        <w:t>grâce à nos</w:t>
      </w:r>
      <w:r w:rsidRPr="00EC5BA7">
        <w:rPr>
          <w:rFonts w:asciiTheme="minorHAnsi" w:hAnsiTheme="minorHAnsi" w:cstheme="minorHAnsi"/>
          <w:sz w:val="24"/>
          <w:szCs w:val="24"/>
        </w:rPr>
        <w:t xml:space="preserve"> histoire</w:t>
      </w:r>
      <w:r w:rsidR="00EC5BA7" w:rsidRPr="00EC5BA7">
        <w:rPr>
          <w:rFonts w:asciiTheme="minorHAnsi" w:hAnsiTheme="minorHAnsi" w:cstheme="minorHAnsi"/>
          <w:sz w:val="24"/>
          <w:szCs w:val="24"/>
        </w:rPr>
        <w:t>s individuelles</w:t>
      </w:r>
      <w:r w:rsidRPr="00EC5BA7">
        <w:rPr>
          <w:rFonts w:asciiTheme="minorHAnsi" w:hAnsiTheme="minorHAnsi" w:cstheme="minorHAnsi"/>
          <w:sz w:val="24"/>
          <w:szCs w:val="24"/>
        </w:rPr>
        <w:t>, notre réflexion collective nous aidera-t-elle à nous approcher, de la vérité et de la réalité du monde extérieur, de l’autre et de soi ?</w:t>
      </w:r>
      <w:r w:rsidR="00EC5BA7">
        <w:rPr>
          <w:rFonts w:asciiTheme="minorHAnsi" w:hAnsiTheme="minorHAnsi" w:cstheme="minorHAnsi"/>
          <w:sz w:val="24"/>
          <w:szCs w:val="24"/>
        </w:rPr>
        <w:t xml:space="preserve"> un monde où la transmission ne se fait plus oralement</w:t>
      </w:r>
      <w:r w:rsidR="00550E76">
        <w:rPr>
          <w:rFonts w:asciiTheme="minorHAnsi" w:hAnsiTheme="minorHAnsi" w:cstheme="minorHAnsi"/>
          <w:sz w:val="24"/>
          <w:szCs w:val="24"/>
        </w:rPr>
        <w:t>.</w:t>
      </w:r>
    </w:p>
    <w:p w:rsidR="00550E76" w:rsidRDefault="00550E76" w:rsidP="004E3E75">
      <w:pPr>
        <w:numPr>
          <w:ilvl w:val="0"/>
          <w:numId w:val="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Gouvernants et monarques de tous les pays et de toutes époques ont-ils façonné nos vies en dictant l’histoire à connaître</w:t>
      </w:r>
      <w:r w:rsidR="008D5B2C">
        <w:rPr>
          <w:rFonts w:asciiTheme="minorHAnsi" w:hAnsiTheme="minorHAnsi" w:cstheme="minorHAnsi"/>
          <w:sz w:val="24"/>
          <w:szCs w:val="24"/>
        </w:rPr>
        <w:t xml:space="preserve">, </w:t>
      </w:r>
      <w:r w:rsidR="008D5B2C">
        <w:rPr>
          <w:rFonts w:asciiTheme="minorHAnsi" w:hAnsiTheme="minorHAnsi" w:cstheme="minorHAnsi"/>
          <w:sz w:val="24"/>
          <w:szCs w:val="24"/>
        </w:rPr>
        <w:t>la mémoire à conserver</w:t>
      </w:r>
      <w:r>
        <w:rPr>
          <w:rFonts w:asciiTheme="minorHAnsi" w:hAnsiTheme="minorHAnsi" w:cstheme="minorHAnsi"/>
          <w:sz w:val="24"/>
          <w:szCs w:val="24"/>
        </w:rPr>
        <w:t xml:space="preserve"> et les événements à oublier ?</w:t>
      </w:r>
    </w:p>
    <w:p w:rsidR="00550E76" w:rsidRDefault="00550E76" w:rsidP="00550E76">
      <w:pPr>
        <w:spacing w:after="0" w:line="240" w:lineRule="auto"/>
        <w:jc w:val="both"/>
        <w:rPr>
          <w:rFonts w:asciiTheme="minorHAnsi" w:hAnsiTheme="minorHAnsi" w:cstheme="minorHAnsi"/>
          <w:sz w:val="24"/>
          <w:szCs w:val="24"/>
        </w:rPr>
      </w:pPr>
    </w:p>
    <w:p w:rsidR="00EC5BA7" w:rsidRDefault="00EC5BA7" w:rsidP="00294D26">
      <w:pPr>
        <w:spacing w:after="0" w:line="240" w:lineRule="auto"/>
        <w:ind w:left="851" w:firstLine="283"/>
        <w:jc w:val="both"/>
        <w:rPr>
          <w:rFonts w:ascii="Arial" w:hAnsi="Arial" w:cs="Arial"/>
          <w:i/>
          <w:color w:val="202122"/>
          <w:sz w:val="20"/>
          <w:szCs w:val="21"/>
          <w:shd w:val="clear" w:color="auto" w:fill="FFFFFF"/>
        </w:rPr>
      </w:pPr>
      <w:r>
        <w:rPr>
          <w:rFonts w:asciiTheme="minorHAnsi" w:hAnsiTheme="minorHAnsi" w:cstheme="minorHAnsi"/>
          <w:sz w:val="24"/>
          <w:szCs w:val="24"/>
        </w:rPr>
        <w:t>Souvenez-vous … Fahrenheit 451, « </w:t>
      </w:r>
      <w:r w:rsidRPr="00EC5BA7">
        <w:rPr>
          <w:rFonts w:ascii="Arial" w:hAnsi="Arial" w:cs="Arial"/>
          <w:i/>
          <w:color w:val="202122"/>
          <w:sz w:val="20"/>
          <w:szCs w:val="21"/>
          <w:shd w:val="clear" w:color="auto" w:fill="FFFFFF"/>
        </w:rPr>
        <w:t xml:space="preserve">Le capitaine des pompiers arrive chez </w:t>
      </w:r>
      <w:proofErr w:type="spellStart"/>
      <w:r w:rsidRPr="00EC5BA7">
        <w:rPr>
          <w:rFonts w:ascii="Arial" w:hAnsi="Arial" w:cs="Arial"/>
          <w:i/>
          <w:color w:val="202122"/>
          <w:sz w:val="20"/>
          <w:szCs w:val="21"/>
          <w:shd w:val="clear" w:color="auto" w:fill="FFFFFF"/>
        </w:rPr>
        <w:t>Montag</w:t>
      </w:r>
      <w:proofErr w:type="spellEnd"/>
      <w:r w:rsidRPr="00EC5BA7">
        <w:rPr>
          <w:rFonts w:ascii="Arial" w:hAnsi="Arial" w:cs="Arial"/>
          <w:i/>
          <w:color w:val="202122"/>
          <w:sz w:val="20"/>
          <w:szCs w:val="21"/>
          <w:shd w:val="clear" w:color="auto" w:fill="FFFFFF"/>
        </w:rPr>
        <w:t xml:space="preserve"> et lui explique ce que les livres représentent dans la société : ils nivellent les gens par le bas car leur contenu est devenu plat et sans intérêt au moment où on les interdit ; de plus, ils sont facteurs d'inégalités sociales. »</w:t>
      </w:r>
    </w:p>
    <w:p w:rsidR="00550E76" w:rsidRPr="00550E76" w:rsidRDefault="00294D26" w:rsidP="00294D26">
      <w:pPr>
        <w:spacing w:after="0" w:line="240" w:lineRule="auto"/>
        <w:ind w:left="851" w:firstLine="283"/>
        <w:jc w:val="both"/>
        <w:rPr>
          <w:rFonts w:asciiTheme="minorHAnsi" w:hAnsiTheme="minorHAnsi" w:cstheme="minorHAnsi"/>
          <w:szCs w:val="24"/>
        </w:rPr>
      </w:pPr>
      <w:r>
        <w:rPr>
          <w:rFonts w:ascii="Arial" w:hAnsi="Arial" w:cs="Arial"/>
          <w:color w:val="202122"/>
          <w:sz w:val="20"/>
          <w:szCs w:val="21"/>
          <w:shd w:val="clear" w:color="auto" w:fill="FFFFFF"/>
        </w:rPr>
        <w:t xml:space="preserve">                     </w:t>
      </w:r>
      <w:r w:rsidR="00550E76" w:rsidRPr="00550E76">
        <w:rPr>
          <w:rFonts w:ascii="Arial" w:hAnsi="Arial" w:cs="Arial"/>
          <w:color w:val="202122"/>
          <w:sz w:val="20"/>
          <w:szCs w:val="21"/>
          <w:shd w:val="clear" w:color="auto" w:fill="FFFFFF"/>
        </w:rPr>
        <w:t>Plus loin</w:t>
      </w:r>
    </w:p>
    <w:p w:rsidR="00550E76" w:rsidRPr="00550E76" w:rsidRDefault="00550E76" w:rsidP="00C47F57">
      <w:pPr>
        <w:spacing w:line="240" w:lineRule="auto"/>
        <w:ind w:left="851" w:firstLine="283"/>
        <w:jc w:val="both"/>
        <w:rPr>
          <w:rFonts w:asciiTheme="minorHAnsi" w:hAnsiTheme="minorHAnsi" w:cstheme="minorHAnsi"/>
          <w:i/>
          <w:szCs w:val="24"/>
        </w:rPr>
      </w:pPr>
      <w:r w:rsidRPr="00550E76">
        <w:rPr>
          <w:rFonts w:ascii="Arial" w:hAnsi="Arial" w:cs="Arial"/>
          <w:i/>
          <w:color w:val="202122"/>
          <w:sz w:val="20"/>
          <w:szCs w:val="21"/>
          <w:shd w:val="clear" w:color="auto" w:fill="FFFFFF"/>
        </w:rPr>
        <w:t xml:space="preserve">Traqué, </w:t>
      </w:r>
      <w:proofErr w:type="spellStart"/>
      <w:r w:rsidRPr="00550E76">
        <w:rPr>
          <w:rFonts w:ascii="Arial" w:hAnsi="Arial" w:cs="Arial"/>
          <w:i/>
          <w:color w:val="202122"/>
          <w:sz w:val="20"/>
          <w:szCs w:val="21"/>
          <w:shd w:val="clear" w:color="auto" w:fill="FFFFFF"/>
        </w:rPr>
        <w:t>Montag</w:t>
      </w:r>
      <w:proofErr w:type="spellEnd"/>
      <w:r w:rsidRPr="00550E76">
        <w:rPr>
          <w:rFonts w:ascii="Arial" w:hAnsi="Arial" w:cs="Arial"/>
          <w:i/>
          <w:color w:val="202122"/>
          <w:sz w:val="20"/>
          <w:szCs w:val="21"/>
          <w:shd w:val="clear" w:color="auto" w:fill="FFFFFF"/>
        </w:rPr>
        <w:t xml:space="preserve"> saute dans l'eau du fleuve, se change et se laisse dériver. Il arrive sur une berge où quelques hommes sont regroupés autour d'un feu de camp. Ce sont des marginaux qui vivent à l'écart des villes. Ils ont la capacité de retenir par cœur le contenu d'un livre à partir du moment où ils l'ont lu une fois. Ils sont ainsi les garants des contenus des œuvres. Ils disent être des « couvertures de livres »</w:t>
      </w:r>
    </w:p>
    <w:sectPr w:rsidR="00550E76" w:rsidRPr="00550E76" w:rsidSect="007A2D2B">
      <w:footerReference w:type="default" r:id="rId8"/>
      <w:pgSz w:w="11906" w:h="16838" w:code="9"/>
      <w:pgMar w:top="1701" w:right="1304" w:bottom="1701" w:left="1304"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035" w:rsidRDefault="00612035" w:rsidP="00550E76">
      <w:pPr>
        <w:spacing w:after="0" w:line="240" w:lineRule="auto"/>
      </w:pPr>
      <w:r>
        <w:separator/>
      </w:r>
    </w:p>
  </w:endnote>
  <w:endnote w:type="continuationSeparator" w:id="0">
    <w:p w:rsidR="00612035" w:rsidRDefault="00612035" w:rsidP="00550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E76" w:rsidRPr="00550E76" w:rsidRDefault="00550E76" w:rsidP="00550E76">
    <w:pPr>
      <w:pStyle w:val="Pieddepage"/>
      <w:jc w:val="center"/>
      <w:rPr>
        <w:rFonts w:asciiTheme="minorHAnsi" w:hAnsiTheme="minorHAnsi" w:cstheme="minorHAnsi"/>
        <w:sz w:val="20"/>
      </w:rPr>
    </w:pPr>
    <w:r w:rsidRPr="00550E76">
      <w:rPr>
        <w:rFonts w:asciiTheme="minorHAnsi" w:hAnsiTheme="minorHAnsi" w:cstheme="minorHAnsi"/>
        <w:sz w:val="20"/>
      </w:rPr>
      <w:t>Atelier philo du 21 octobre 2023</w:t>
    </w:r>
  </w:p>
  <w:p w:rsidR="00550E76" w:rsidRDefault="00550E7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035" w:rsidRDefault="00612035" w:rsidP="00550E76">
      <w:pPr>
        <w:spacing w:after="0" w:line="240" w:lineRule="auto"/>
      </w:pPr>
      <w:r>
        <w:separator/>
      </w:r>
    </w:p>
  </w:footnote>
  <w:footnote w:type="continuationSeparator" w:id="0">
    <w:p w:rsidR="00612035" w:rsidRDefault="00612035" w:rsidP="00550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82BD3"/>
    <w:multiLevelType w:val="hybridMultilevel"/>
    <w:tmpl w:val="EBC6C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7C0"/>
    <w:rsid w:val="00124AF4"/>
    <w:rsid w:val="002321B1"/>
    <w:rsid w:val="00294D26"/>
    <w:rsid w:val="004E3E75"/>
    <w:rsid w:val="00550E76"/>
    <w:rsid w:val="006007C0"/>
    <w:rsid w:val="00612035"/>
    <w:rsid w:val="00667748"/>
    <w:rsid w:val="007A2D2B"/>
    <w:rsid w:val="008D5B2C"/>
    <w:rsid w:val="009D37B4"/>
    <w:rsid w:val="00B831BC"/>
    <w:rsid w:val="00C47F57"/>
    <w:rsid w:val="00D215C1"/>
    <w:rsid w:val="00EC5BA7"/>
    <w:rsid w:val="00ED1495"/>
    <w:rsid w:val="00FA5CDA"/>
    <w:rsid w:val="00FE233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50E76"/>
    <w:pPr>
      <w:tabs>
        <w:tab w:val="center" w:pos="4536"/>
        <w:tab w:val="right" w:pos="9072"/>
      </w:tabs>
      <w:spacing w:after="0" w:line="240" w:lineRule="auto"/>
    </w:pPr>
  </w:style>
  <w:style w:type="character" w:customStyle="1" w:styleId="En-tteCar">
    <w:name w:val="En-tête Car"/>
    <w:basedOn w:val="Policepardfaut"/>
    <w:link w:val="En-tte"/>
    <w:uiPriority w:val="99"/>
    <w:rsid w:val="00550E76"/>
  </w:style>
  <w:style w:type="paragraph" w:styleId="Pieddepage">
    <w:name w:val="footer"/>
    <w:basedOn w:val="Normal"/>
    <w:link w:val="PieddepageCar"/>
    <w:uiPriority w:val="99"/>
    <w:unhideWhenUsed/>
    <w:rsid w:val="00550E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0E76"/>
  </w:style>
  <w:style w:type="paragraph" w:styleId="Textedebulles">
    <w:name w:val="Balloon Text"/>
    <w:basedOn w:val="Normal"/>
    <w:link w:val="TextedebullesCar"/>
    <w:uiPriority w:val="99"/>
    <w:semiHidden/>
    <w:unhideWhenUsed/>
    <w:rsid w:val="00550E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0E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50E76"/>
    <w:pPr>
      <w:tabs>
        <w:tab w:val="center" w:pos="4536"/>
        <w:tab w:val="right" w:pos="9072"/>
      </w:tabs>
      <w:spacing w:after="0" w:line="240" w:lineRule="auto"/>
    </w:pPr>
  </w:style>
  <w:style w:type="character" w:customStyle="1" w:styleId="En-tteCar">
    <w:name w:val="En-tête Car"/>
    <w:basedOn w:val="Policepardfaut"/>
    <w:link w:val="En-tte"/>
    <w:uiPriority w:val="99"/>
    <w:rsid w:val="00550E76"/>
  </w:style>
  <w:style w:type="paragraph" w:styleId="Pieddepage">
    <w:name w:val="footer"/>
    <w:basedOn w:val="Normal"/>
    <w:link w:val="PieddepageCar"/>
    <w:uiPriority w:val="99"/>
    <w:unhideWhenUsed/>
    <w:rsid w:val="00550E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0E76"/>
  </w:style>
  <w:style w:type="paragraph" w:styleId="Textedebulles">
    <w:name w:val="Balloon Text"/>
    <w:basedOn w:val="Normal"/>
    <w:link w:val="TextedebullesCar"/>
    <w:uiPriority w:val="99"/>
    <w:semiHidden/>
    <w:unhideWhenUsed/>
    <w:rsid w:val="00550E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0E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444</Words>
  <Characters>2444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galip</dc:creator>
  <cp:lastModifiedBy>galip</cp:lastModifiedBy>
  <cp:revision>6</cp:revision>
  <cp:lastPrinted>2023-10-18T19:26:00Z</cp:lastPrinted>
  <dcterms:created xsi:type="dcterms:W3CDTF">2023-10-18T19:26:00Z</dcterms:created>
  <dcterms:modified xsi:type="dcterms:W3CDTF">2023-10-19T12:13:00Z</dcterms:modified>
</cp:coreProperties>
</file>